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D719E" w14:textId="77777777" w:rsidR="00054654" w:rsidRDefault="00000000">
      <w:pPr>
        <w:spacing w:before="240" w:after="240"/>
        <w:rPr>
          <w:b/>
          <w:bCs/>
          <w:sz w:val="20"/>
          <w:szCs w:val="20"/>
        </w:rPr>
      </w:pPr>
      <w:proofErr w:type="spellStart"/>
      <w:r>
        <w:rPr>
          <w:b/>
          <w:bCs/>
          <w:sz w:val="28"/>
          <w:szCs w:val="28"/>
        </w:rPr>
        <w:t>Lekcje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miłości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od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naszych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przodków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sprzed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tysięcy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lat</w:t>
      </w:r>
      <w:proofErr w:type="spellEnd"/>
    </w:p>
    <w:p w14:paraId="0EFC927B" w14:textId="77777777" w:rsidR="00054654" w:rsidRDefault="00000000">
      <w:pPr>
        <w:spacing w:before="240" w:after="240"/>
        <w:jc w:val="both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Już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niedługo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święto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zakochanych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Restauracje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wypełnią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się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parami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czerwone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róże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znikną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kwiaciarni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platformach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streamingowych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popularność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zyskają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komedie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romantyczne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Skąd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jednak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nas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potrzeba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łączenia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się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pary</w:t>
      </w:r>
      <w:proofErr w:type="spellEnd"/>
      <w:r>
        <w:rPr>
          <w:rFonts w:ascii="Arial" w:eastAsia="Arial" w:hAnsi="Arial" w:cs="Arial"/>
          <w:b/>
          <w:bCs/>
        </w:rPr>
        <w:t xml:space="preserve">? Aby </w:t>
      </w:r>
      <w:proofErr w:type="spellStart"/>
      <w:r>
        <w:rPr>
          <w:rFonts w:ascii="Arial" w:eastAsia="Arial" w:hAnsi="Arial" w:cs="Arial"/>
          <w:b/>
          <w:bCs/>
        </w:rPr>
        <w:t>odpowiedzieć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to </w:t>
      </w:r>
      <w:proofErr w:type="spellStart"/>
      <w:r>
        <w:rPr>
          <w:rFonts w:ascii="Arial" w:eastAsia="Arial" w:hAnsi="Arial" w:cs="Arial"/>
          <w:b/>
          <w:bCs/>
        </w:rPr>
        <w:t>pytanie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warto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się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przyjrzeć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naszej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ewolucyjnej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przeszłości</w:t>
      </w:r>
      <w:proofErr w:type="spellEnd"/>
      <w:r>
        <w:rPr>
          <w:rFonts w:ascii="Arial" w:eastAsia="Arial" w:hAnsi="Arial" w:cs="Arial"/>
          <w:b/>
          <w:bCs/>
        </w:rPr>
        <w:t xml:space="preserve"> – </w:t>
      </w:r>
      <w:proofErr w:type="spellStart"/>
      <w:r>
        <w:rPr>
          <w:rFonts w:ascii="Arial" w:eastAsia="Arial" w:hAnsi="Arial" w:cs="Arial"/>
          <w:b/>
          <w:bCs/>
        </w:rPr>
        <w:t>mówi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dr</w:t>
      </w:r>
      <w:proofErr w:type="spellEnd"/>
      <w:r>
        <w:rPr>
          <w:rFonts w:ascii="Arial" w:eastAsia="Arial" w:hAnsi="Arial" w:cs="Arial"/>
          <w:b/>
          <w:bCs/>
        </w:rPr>
        <w:t xml:space="preserve"> hab. Aleksandra </w:t>
      </w:r>
      <w:proofErr w:type="spellStart"/>
      <w:r>
        <w:rPr>
          <w:rFonts w:ascii="Arial" w:eastAsia="Arial" w:hAnsi="Arial" w:cs="Arial"/>
          <w:b/>
          <w:bCs/>
        </w:rPr>
        <w:t>Szymków-Sudziarska</w:t>
      </w:r>
      <w:proofErr w:type="spellEnd"/>
      <w:r>
        <w:rPr>
          <w:rFonts w:ascii="Arial" w:eastAsia="Arial" w:hAnsi="Arial" w:cs="Arial"/>
          <w:b/>
          <w:bCs/>
        </w:rPr>
        <w:t xml:space="preserve">, prof. USWPS, </w:t>
      </w:r>
      <w:proofErr w:type="spellStart"/>
      <w:r>
        <w:rPr>
          <w:rFonts w:ascii="Arial" w:eastAsia="Arial" w:hAnsi="Arial" w:cs="Arial"/>
          <w:b/>
          <w:bCs/>
        </w:rPr>
        <w:t>psycholożka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Wydziału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Psychologii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Sopocie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SWPS.</w:t>
      </w:r>
    </w:p>
    <w:p w14:paraId="0A8C2CD6" w14:textId="1C900423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Młodzi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związki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temat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wzbudza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emocje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mediach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tradycyjnych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społecznościowych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Zdaniem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dzisiejsi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dwudziesto</w:t>
      </w:r>
      <w:proofErr w:type="spellEnd"/>
      <w:r>
        <w:rPr>
          <w:sz w:val="20"/>
          <w:szCs w:val="20"/>
        </w:rPr>
        <w:t xml:space="preserve">-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trzydziestolatkowie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unikają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długich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relacji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jednym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partnerem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kiedy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decydują</w:t>
      </w:r>
      <w:proofErr w:type="spellEnd"/>
      <w:r>
        <w:rPr>
          <w:sz w:val="20"/>
          <w:szCs w:val="20"/>
        </w:rPr>
        <w:t xml:space="preserve">,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zainteresowani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sformalizowaniem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Liczba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małżeństw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spada</w:t>
      </w:r>
      <w:proofErr w:type="spellEnd"/>
      <w:r>
        <w:rPr>
          <w:sz w:val="20"/>
          <w:szCs w:val="20"/>
        </w:rPr>
        <w:t xml:space="preserve"> – to </w:t>
      </w:r>
      <w:proofErr w:type="spellStart"/>
      <w:r>
        <w:rPr>
          <w:sz w:val="20"/>
          <w:szCs w:val="20"/>
        </w:rPr>
        <w:t>fakt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pierwszych</w:t>
      </w:r>
      <w:proofErr w:type="spellEnd"/>
      <w:r>
        <w:rPr>
          <w:sz w:val="20"/>
          <w:szCs w:val="20"/>
        </w:rPr>
        <w:t xml:space="preserve"> 6 </w:t>
      </w:r>
      <w:proofErr w:type="spellStart"/>
      <w:r>
        <w:rPr>
          <w:sz w:val="20"/>
          <w:szCs w:val="20"/>
        </w:rPr>
        <w:t>miesiącach</w:t>
      </w:r>
      <w:proofErr w:type="spellEnd"/>
      <w:r>
        <w:rPr>
          <w:sz w:val="20"/>
          <w:szCs w:val="20"/>
        </w:rPr>
        <w:t xml:space="preserve"> 2021 r. </w:t>
      </w:r>
      <w:proofErr w:type="spellStart"/>
      <w:r>
        <w:rPr>
          <w:sz w:val="20"/>
          <w:szCs w:val="20"/>
        </w:rPr>
        <w:t>zawarto</w:t>
      </w:r>
      <w:proofErr w:type="spellEnd"/>
      <w:r>
        <w:rPr>
          <w:sz w:val="20"/>
          <w:szCs w:val="20"/>
        </w:rPr>
        <w:t xml:space="preserve"> ich 58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., w </w:t>
      </w:r>
      <w:proofErr w:type="spellStart"/>
      <w:r>
        <w:rPr>
          <w:sz w:val="20"/>
          <w:szCs w:val="20"/>
        </w:rPr>
        <w:t>analogicznym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okresie</w:t>
      </w:r>
      <w:proofErr w:type="spellEnd"/>
      <w:r>
        <w:rPr>
          <w:sz w:val="20"/>
          <w:szCs w:val="20"/>
        </w:rPr>
        <w:t xml:space="preserve"> 2023 r. </w:t>
      </w:r>
      <w:proofErr w:type="spellStart"/>
      <w:r>
        <w:rPr>
          <w:sz w:val="20"/>
          <w:szCs w:val="20"/>
        </w:rPr>
        <w:t>niecałe</w:t>
      </w:r>
      <w:proofErr w:type="spellEnd"/>
      <w:r>
        <w:rPr>
          <w:sz w:val="20"/>
          <w:szCs w:val="20"/>
        </w:rPr>
        <w:t xml:space="preserve"> 53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., a 2025 r. 48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>.</w:t>
      </w:r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monogamiczne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wciąż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zdecydowanie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najpopularniejszym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pożądanym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modelem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bycia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związku</w:t>
      </w:r>
      <w:proofErr w:type="spellEnd"/>
      <w:r w:rsidR="00274855">
        <w:rPr>
          <w:rStyle w:val="Odwoanieprzypisudolnego"/>
          <w:sz w:val="20"/>
          <w:szCs w:val="20"/>
        </w:rPr>
        <w:footnoteReference w:id="2"/>
      </w:r>
      <w:r>
        <w:rPr>
          <w:sz w:val="20"/>
          <w:szCs w:val="20"/>
        </w:rPr>
        <w:t>.</w:t>
      </w:r>
    </w:p>
    <w:p w14:paraId="3EA0D167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Badania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pokazują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długi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związek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jednym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partnerem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większości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optymalnym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rozwiązaniem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Dlaczego</w:t>
      </w:r>
      <w:proofErr w:type="spellEnd"/>
      <w:r>
        <w:rPr>
          <w:sz w:val="20"/>
          <w:szCs w:val="20"/>
        </w:rPr>
        <w:t>?</w:t>
      </w:r>
    </w:p>
    <w:p w14:paraId="3A8E3715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Monogamia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ewolucyjnie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opłacała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porównaniu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gatunków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rodzą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niedojrzałe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potomstwo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inwestycji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dotarciu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samodzielności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wykształciła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strategia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dbania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inwestowania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potomstwo</w:t>
      </w:r>
      <w:proofErr w:type="spellEnd"/>
      <w:r>
        <w:rPr>
          <w:sz w:val="20"/>
          <w:szCs w:val="20"/>
        </w:rPr>
        <w:t xml:space="preserve">, z </w:t>
      </w:r>
      <w:proofErr w:type="spellStart"/>
      <w:r>
        <w:rPr>
          <w:sz w:val="20"/>
          <w:szCs w:val="20"/>
        </w:rPr>
        <w:t>jednym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partnerem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Monogamia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dominującym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modelem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relacji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większości</w:t>
      </w:r>
      <w:proofErr w:type="spellEnd"/>
      <w:r>
        <w:rPr>
          <w:sz w:val="20"/>
          <w:szCs w:val="20"/>
        </w:rPr>
        <w:t xml:space="preserve"> kultur z </w:t>
      </w:r>
      <w:proofErr w:type="spellStart"/>
      <w:r>
        <w:rPr>
          <w:sz w:val="20"/>
          <w:szCs w:val="20"/>
        </w:rPr>
        <w:t>całego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świata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Wbrew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krążącym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przekonaniom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jedynie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długoterminowych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związkach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mężczyźni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przymuszani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kulturowo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czerpią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korzyści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większego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sukcesu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reprodukcyjnego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Oczywiście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jednoznaczne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jest to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mówi</w:t>
      </w:r>
      <w:proofErr w:type="spellEnd"/>
      <w:r>
        <w:rPr>
          <w:sz w:val="20"/>
          <w:szCs w:val="20"/>
        </w:rPr>
        <w:t xml:space="preserve"> prof. Aleksandra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psycholożka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Wydziału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lastRenderedPageBreak/>
        <w:t>Sopocie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7CE3F239" w14:textId="77777777" w:rsidR="00054654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Międzykulturowy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fenomen</w:t>
      </w:r>
      <w:proofErr w:type="spellEnd"/>
    </w:p>
    <w:p w14:paraId="4FD06D7E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Prof.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ewolucyjnej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zakłada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umysł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ciało</w:t>
      </w:r>
      <w:proofErr w:type="spellEnd"/>
      <w:r>
        <w:rPr>
          <w:sz w:val="20"/>
          <w:szCs w:val="20"/>
        </w:rPr>
        <w:t xml:space="preserve">) jest </w:t>
      </w:r>
      <w:proofErr w:type="spellStart"/>
      <w:r>
        <w:rPr>
          <w:sz w:val="20"/>
          <w:szCs w:val="20"/>
        </w:rPr>
        <w:t>zbiorem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mechanizmów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powstały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wyniku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doboru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naturalnego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seksualnego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ponieważ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pomagały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przodkom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przetrwać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skutecznie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rozmnażać</w:t>
      </w:r>
      <w:proofErr w:type="spellEnd"/>
      <w:r>
        <w:rPr>
          <w:sz w:val="20"/>
          <w:szCs w:val="20"/>
        </w:rPr>
        <w:t xml:space="preserve">. Ma to </w:t>
      </w:r>
      <w:proofErr w:type="spellStart"/>
      <w:r>
        <w:rPr>
          <w:sz w:val="20"/>
          <w:szCs w:val="20"/>
        </w:rPr>
        <w:t>swoje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odzwierciedlenie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innymi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poszukujemy</w:t>
      </w:r>
      <w:proofErr w:type="spellEnd"/>
      <w:r>
        <w:rPr>
          <w:sz w:val="20"/>
          <w:szCs w:val="20"/>
        </w:rPr>
        <w:t xml:space="preserve"> u </w:t>
      </w:r>
      <w:proofErr w:type="spellStart"/>
      <w:r>
        <w:rPr>
          <w:sz w:val="20"/>
          <w:szCs w:val="20"/>
        </w:rPr>
        <w:t>potencjalnych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partnerów</w:t>
      </w:r>
      <w:proofErr w:type="spellEnd"/>
      <w:r>
        <w:rPr>
          <w:sz w:val="20"/>
          <w:szCs w:val="20"/>
        </w:rPr>
        <w:t xml:space="preserve">. </w:t>
      </w:r>
    </w:p>
    <w:p w14:paraId="0A054D20" w14:textId="31B7DFCA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– W </w:t>
      </w:r>
      <w:proofErr w:type="spellStart"/>
      <w:r>
        <w:rPr>
          <w:sz w:val="20"/>
          <w:szCs w:val="20"/>
        </w:rPr>
        <w:t>związku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sukcesu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reprodukcyjnego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jest to, aby </w:t>
      </w:r>
      <w:proofErr w:type="spellStart"/>
      <w:r>
        <w:rPr>
          <w:sz w:val="20"/>
          <w:szCs w:val="20"/>
        </w:rPr>
        <w:t>kobieta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zajść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ciążę</w:t>
      </w:r>
      <w:proofErr w:type="spellEnd"/>
      <w:r>
        <w:rPr>
          <w:sz w:val="20"/>
          <w:szCs w:val="20"/>
        </w:rPr>
        <w:t xml:space="preserve">, to </w:t>
      </w:r>
      <w:proofErr w:type="spellStart"/>
      <w:r>
        <w:rPr>
          <w:sz w:val="20"/>
          <w:szCs w:val="20"/>
        </w:rPr>
        <w:t>oczekujemy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współcześni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mężczyźni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potomkami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preferowali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podobać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cechy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płodności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świadczyć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Spodziewalibyśmy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preferencje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kulturowo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powinny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ograniczone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żadnej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konkretnej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dziwią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wyniki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dowodzące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gruncie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rzeczy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świecie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podobają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podobne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cechy</w:t>
      </w:r>
      <w:proofErr w:type="spellEnd"/>
      <w:r>
        <w:rPr>
          <w:sz w:val="20"/>
          <w:szCs w:val="20"/>
        </w:rPr>
        <w:t xml:space="preserve"> – u </w:t>
      </w:r>
      <w:proofErr w:type="spellStart"/>
      <w:r>
        <w:rPr>
          <w:sz w:val="20"/>
          <w:szCs w:val="20"/>
        </w:rPr>
        <w:t>kobiet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atrakcyjny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korzystny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stosunek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talii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bioder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symetria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twarzy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gładka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skóra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jędrność</w:t>
      </w:r>
      <w:proofErr w:type="spellEnd"/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oznacza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ogóle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preferencji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wręcz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przeciwnie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przykład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społeczeństwach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niskim</w:t>
      </w:r>
      <w:proofErr w:type="spellEnd"/>
      <w:r>
        <w:rPr>
          <w:sz w:val="20"/>
          <w:szCs w:val="20"/>
        </w:rPr>
        <w:t xml:space="preserve"> PKB, </w:t>
      </w:r>
      <w:proofErr w:type="spellStart"/>
      <w:r>
        <w:rPr>
          <w:sz w:val="20"/>
          <w:szCs w:val="20"/>
        </w:rPr>
        <w:t>preferowane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bardziej</w:t>
      </w:r>
      <w:proofErr w:type="spellEnd"/>
      <w:r>
        <w:rPr>
          <w:sz w:val="20"/>
          <w:szCs w:val="20"/>
        </w:rPr>
        <w:t xml:space="preserve"> ‘</w:t>
      </w:r>
      <w:proofErr w:type="spellStart"/>
      <w:r>
        <w:rPr>
          <w:sz w:val="20"/>
          <w:szCs w:val="20"/>
        </w:rPr>
        <w:t>pulchne</w:t>
      </w:r>
      <w:proofErr w:type="spellEnd"/>
      <w:r>
        <w:rPr>
          <w:sz w:val="20"/>
          <w:szCs w:val="20"/>
        </w:rPr>
        <w:t xml:space="preserve">’ </w:t>
      </w:r>
      <w:proofErr w:type="spellStart"/>
      <w:r>
        <w:rPr>
          <w:sz w:val="20"/>
          <w:szCs w:val="20"/>
        </w:rPr>
        <w:t>panie</w:t>
      </w:r>
      <w:proofErr w:type="spellEnd"/>
      <w:r w:rsidR="00274855">
        <w:rPr>
          <w:rStyle w:val="Odwoanieprzypisudolnego"/>
          <w:sz w:val="20"/>
          <w:szCs w:val="20"/>
        </w:rPr>
        <w:footnoteReference w:id="3"/>
      </w:r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mówi</w:t>
      </w:r>
      <w:proofErr w:type="spellEnd"/>
      <w:r>
        <w:rPr>
          <w:sz w:val="20"/>
          <w:szCs w:val="20"/>
        </w:rPr>
        <w:t xml:space="preserve"> prof.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. </w:t>
      </w:r>
    </w:p>
    <w:p w14:paraId="086C69A5" w14:textId="75591B59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Kobiety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cenią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atrakcyjnych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zdecydowanie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stabilności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statusie</w:t>
      </w:r>
      <w:proofErr w:type="spellEnd"/>
      <w:r>
        <w:rPr>
          <w:sz w:val="20"/>
          <w:szCs w:val="20"/>
        </w:rPr>
        <w:t xml:space="preserve">. To,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partner </w:t>
      </w:r>
      <w:proofErr w:type="spellStart"/>
      <w:r>
        <w:rPr>
          <w:sz w:val="20"/>
          <w:szCs w:val="20"/>
        </w:rPr>
        <w:t>poświęca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czas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wysiłek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zasoby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związek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w ten </w:t>
      </w:r>
      <w:proofErr w:type="spellStart"/>
      <w:r>
        <w:rPr>
          <w:sz w:val="20"/>
          <w:szCs w:val="20"/>
        </w:rPr>
        <w:t>związek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było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ewolucyjnie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kluczowe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niż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mężczyzn</w:t>
      </w:r>
      <w:proofErr w:type="spellEnd"/>
      <w:r>
        <w:rPr>
          <w:sz w:val="20"/>
          <w:szCs w:val="20"/>
        </w:rPr>
        <w:t xml:space="preserve">. Co </w:t>
      </w:r>
      <w:proofErr w:type="spellStart"/>
      <w:r>
        <w:rPr>
          <w:sz w:val="20"/>
          <w:szCs w:val="20"/>
        </w:rPr>
        <w:t>interesujące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biologiczne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uwarunkowanie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preferencji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uniwersalność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trwałość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one </w:t>
      </w:r>
      <w:proofErr w:type="spellStart"/>
      <w:r>
        <w:rPr>
          <w:sz w:val="20"/>
          <w:szCs w:val="20"/>
        </w:rPr>
        <w:t>nawet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społeczeństwach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samowystarczalne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Skandynawii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zarabiających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</w:t>
      </w:r>
      <w:proofErr w:type="spellEnd"/>
      <w:r>
        <w:rPr>
          <w:sz w:val="20"/>
          <w:szCs w:val="20"/>
        </w:rPr>
        <w:t xml:space="preserve"> status </w:t>
      </w:r>
      <w:proofErr w:type="spellStart"/>
      <w:r>
        <w:rPr>
          <w:sz w:val="20"/>
          <w:szCs w:val="20"/>
        </w:rPr>
        <w:t>mężczyzny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przestaje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kryterium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lastRenderedPageBreak/>
        <w:t>Ekspertka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dodaje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zapominać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oprócz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różnic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preferencjach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płciami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występuje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podobieństw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chcemy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dopasowanych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, o </w:t>
      </w:r>
      <w:proofErr w:type="spellStart"/>
      <w:r>
        <w:rPr>
          <w:sz w:val="20"/>
          <w:szCs w:val="20"/>
        </w:rPr>
        <w:t>podobnym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światopoglądzie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przyjaznej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osobowości</w:t>
      </w:r>
      <w:proofErr w:type="spellEnd"/>
      <w:r w:rsidR="00274855">
        <w:rPr>
          <w:rStyle w:val="Odwoanieprzypisudolnego"/>
          <w:sz w:val="20"/>
          <w:szCs w:val="20"/>
        </w:rPr>
        <w:footnoteReference w:id="4"/>
      </w:r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dziwi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trzeba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kimś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wytrzymać</w:t>
      </w:r>
      <w:proofErr w:type="spellEnd"/>
      <w:r>
        <w:rPr>
          <w:sz w:val="20"/>
          <w:szCs w:val="20"/>
        </w:rPr>
        <w:t>.</w:t>
      </w:r>
    </w:p>
    <w:p w14:paraId="421D8814" w14:textId="77777777" w:rsidR="00054654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Jak (</w:t>
      </w:r>
      <w:proofErr w:type="spellStart"/>
      <w:r>
        <w:rPr>
          <w:b/>
          <w:bCs/>
          <w:sz w:val="20"/>
          <w:szCs w:val="20"/>
        </w:rPr>
        <w:t>nie</w:t>
      </w:r>
      <w:proofErr w:type="spellEnd"/>
      <w:r>
        <w:rPr>
          <w:b/>
          <w:bCs/>
          <w:sz w:val="20"/>
          <w:szCs w:val="20"/>
        </w:rPr>
        <w:t xml:space="preserve">) </w:t>
      </w:r>
      <w:proofErr w:type="spellStart"/>
      <w:r>
        <w:rPr>
          <w:b/>
          <w:bCs/>
          <w:sz w:val="20"/>
          <w:szCs w:val="20"/>
        </w:rPr>
        <w:t>stracić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chłopaka</w:t>
      </w:r>
      <w:proofErr w:type="spellEnd"/>
      <w:r>
        <w:rPr>
          <w:b/>
          <w:bCs/>
          <w:sz w:val="20"/>
          <w:szCs w:val="20"/>
        </w:rPr>
        <w:t xml:space="preserve"> w 10 </w:t>
      </w:r>
      <w:proofErr w:type="spellStart"/>
      <w:r>
        <w:rPr>
          <w:b/>
          <w:bCs/>
          <w:sz w:val="20"/>
          <w:szCs w:val="20"/>
        </w:rPr>
        <w:t>dni</w:t>
      </w:r>
      <w:proofErr w:type="spellEnd"/>
      <w:r>
        <w:rPr>
          <w:b/>
          <w:bCs/>
          <w:sz w:val="20"/>
          <w:szCs w:val="20"/>
        </w:rPr>
        <w:t>?</w:t>
      </w:r>
    </w:p>
    <w:p w14:paraId="01FA3665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Gdy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stworzyć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związek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ważną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kwestię</w:t>
      </w:r>
      <w:proofErr w:type="spellEnd"/>
      <w:r>
        <w:rPr>
          <w:sz w:val="20"/>
          <w:szCs w:val="20"/>
        </w:rPr>
        <w:t xml:space="preserve"> jest to, jak go </w:t>
      </w:r>
      <w:proofErr w:type="spellStart"/>
      <w:r>
        <w:rPr>
          <w:sz w:val="20"/>
          <w:szCs w:val="20"/>
        </w:rPr>
        <w:t>utrzymać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Psychologowie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wyodrębnili</w:t>
      </w:r>
      <w:proofErr w:type="spellEnd"/>
      <w:r>
        <w:rPr>
          <w:sz w:val="20"/>
          <w:szCs w:val="20"/>
        </w:rPr>
        <w:t xml:space="preserve"> 19 </w:t>
      </w:r>
      <w:proofErr w:type="spellStart"/>
      <w:r>
        <w:rPr>
          <w:sz w:val="20"/>
          <w:szCs w:val="20"/>
        </w:rPr>
        <w:t>różnych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utrzymania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. Prof.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możemy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podzielić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główne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grupy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korzystne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bądź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niekorzystne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drugiej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strony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pierwszej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obdarowywanie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drugiej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połówki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prezentami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zabieranie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randki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dbanie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zaspokajanie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swój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wygląd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Strategie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negatywne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przykład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obniżanie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poczucia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drugiej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grożenie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konsekwencjami</w:t>
      </w:r>
      <w:proofErr w:type="spellEnd"/>
      <w:r>
        <w:rPr>
          <w:sz w:val="20"/>
          <w:szCs w:val="20"/>
        </w:rPr>
        <w:t xml:space="preserve"> („</w:t>
      </w:r>
      <w:proofErr w:type="spellStart"/>
      <w:r>
        <w:rPr>
          <w:sz w:val="20"/>
          <w:szCs w:val="20"/>
        </w:rPr>
        <w:t>zrób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albo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koniec</w:t>
      </w:r>
      <w:proofErr w:type="spellEnd"/>
      <w:r>
        <w:rPr>
          <w:sz w:val="20"/>
          <w:szCs w:val="20"/>
        </w:rPr>
        <w:t xml:space="preserve">”)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nawet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przemocą</w:t>
      </w:r>
      <w:proofErr w:type="spellEnd"/>
      <w:r>
        <w:rPr>
          <w:sz w:val="20"/>
          <w:szCs w:val="20"/>
        </w:rPr>
        <w:t>.</w:t>
      </w:r>
    </w:p>
    <w:p w14:paraId="77056CF9" w14:textId="46682333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Naturalnie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występują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różnice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płciami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Kobiety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skłonne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dbania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swój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wygląd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grożenia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konsekwencjami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mówienia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źle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potencjalnych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rywalkach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koleżankach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swojego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panowie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chętniej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obdarowują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pokazują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swój</w:t>
      </w:r>
      <w:proofErr w:type="spellEnd"/>
      <w:r>
        <w:rPr>
          <w:sz w:val="20"/>
          <w:szCs w:val="20"/>
        </w:rPr>
        <w:t xml:space="preserve"> status, a z </w:t>
      </w:r>
      <w:proofErr w:type="spellStart"/>
      <w:r>
        <w:rPr>
          <w:sz w:val="20"/>
          <w:szCs w:val="20"/>
        </w:rPr>
        <w:t>rywalami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wolą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mierzyć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bezpośrednio</w:t>
      </w:r>
      <w:proofErr w:type="spellEnd"/>
      <w:r w:rsidR="00274855">
        <w:rPr>
          <w:rStyle w:val="Odwoanieprzypisudolnego"/>
          <w:sz w:val="20"/>
          <w:szCs w:val="20"/>
        </w:rPr>
        <w:footnoteReference w:id="5"/>
      </w:r>
      <w:r>
        <w:rPr>
          <w:sz w:val="20"/>
          <w:szCs w:val="20"/>
        </w:rPr>
        <w:t>.</w:t>
      </w:r>
    </w:p>
    <w:p w14:paraId="263273B6" w14:textId="77777777" w:rsidR="00054654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Nie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zasługuję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na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nią</w:t>
      </w:r>
      <w:proofErr w:type="spellEnd"/>
      <w:r>
        <w:rPr>
          <w:b/>
          <w:bCs/>
          <w:sz w:val="20"/>
          <w:szCs w:val="20"/>
        </w:rPr>
        <w:t>!</w:t>
      </w:r>
    </w:p>
    <w:p w14:paraId="788DE335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zrozumieć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dlaczego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niektórzy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skłonni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walczyć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swoją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relację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podczas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odpuszczają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kontekście</w:t>
      </w:r>
      <w:proofErr w:type="spellEnd"/>
      <w:r>
        <w:rPr>
          <w:sz w:val="20"/>
          <w:szCs w:val="20"/>
        </w:rPr>
        <w:t xml:space="preserve"> jest to, jak </w:t>
      </w:r>
      <w:proofErr w:type="spellStart"/>
      <w:r>
        <w:rPr>
          <w:sz w:val="20"/>
          <w:szCs w:val="20"/>
        </w:rPr>
        <w:t>partnerzy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oceniają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wzajemnie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konkretnie</w:t>
      </w:r>
      <w:proofErr w:type="spellEnd"/>
      <w:r>
        <w:rPr>
          <w:sz w:val="20"/>
          <w:szCs w:val="20"/>
        </w:rPr>
        <w:t xml:space="preserve">, jak </w:t>
      </w:r>
      <w:proofErr w:type="spellStart"/>
      <w:r>
        <w:rPr>
          <w:sz w:val="20"/>
          <w:szCs w:val="20"/>
        </w:rPr>
        <w:t>oceniają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swoją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tzw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partnerską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partnerska</w:t>
      </w:r>
      <w:proofErr w:type="spellEnd"/>
      <w:r>
        <w:rPr>
          <w:sz w:val="20"/>
          <w:szCs w:val="20"/>
        </w:rPr>
        <w:t xml:space="preserve"> to element </w:t>
      </w:r>
      <w:proofErr w:type="spellStart"/>
      <w:r>
        <w:rPr>
          <w:sz w:val="20"/>
          <w:szCs w:val="20"/>
        </w:rPr>
        <w:t>naszej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samooceny</w:t>
      </w:r>
      <w:proofErr w:type="spellEnd"/>
      <w:r>
        <w:rPr>
          <w:sz w:val="20"/>
          <w:szCs w:val="20"/>
        </w:rPr>
        <w:t xml:space="preserve">, to, za jak </w:t>
      </w:r>
      <w:proofErr w:type="spellStart"/>
      <w:r>
        <w:rPr>
          <w:sz w:val="20"/>
          <w:szCs w:val="20"/>
        </w:rPr>
        <w:t>dobrych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uważamy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Jeśli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ktoś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popularny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cieszył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zainteresowaniem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potencjalnych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partnerek</w:t>
      </w:r>
      <w:proofErr w:type="spellEnd"/>
      <w:r>
        <w:rPr>
          <w:sz w:val="20"/>
          <w:szCs w:val="20"/>
        </w:rPr>
        <w:t xml:space="preserve">, to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wewnętrzne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poczucie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własnej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relacji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raczej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Ludzie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zazwyczaj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dobierają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wzajemna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partnerska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podobna</w:t>
      </w:r>
      <w:proofErr w:type="spellEnd"/>
      <w:r>
        <w:rPr>
          <w:sz w:val="20"/>
          <w:szCs w:val="20"/>
        </w:rPr>
        <w:t xml:space="preserve">. </w:t>
      </w:r>
    </w:p>
    <w:p w14:paraId="76525D24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wraz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upływem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czasu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dojść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rozbieżności</w:t>
      </w:r>
      <w:proofErr w:type="spellEnd"/>
      <w:r>
        <w:rPr>
          <w:sz w:val="20"/>
          <w:szCs w:val="20"/>
        </w:rPr>
        <w:t xml:space="preserve"> – do </w:t>
      </w:r>
      <w:proofErr w:type="spellStart"/>
      <w:r>
        <w:rPr>
          <w:sz w:val="20"/>
          <w:szCs w:val="20"/>
        </w:rPr>
        <w:t>sytuacji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której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zaczyna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uważać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zasługuje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swojego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partnerkę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druga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zasługuje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kogoś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lepszego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Konsekwencje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rozbieżności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widzimy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motywacji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utrzymania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związku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Gdy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postrzegamy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</w:t>
      </w:r>
      <w:proofErr w:type="spellEnd"/>
      <w:r>
        <w:rPr>
          <w:sz w:val="20"/>
          <w:szCs w:val="20"/>
        </w:rPr>
        <w:t xml:space="preserve"> partner jest „z </w:t>
      </w:r>
      <w:proofErr w:type="spellStart"/>
      <w:r>
        <w:rPr>
          <w:sz w:val="20"/>
          <w:szCs w:val="20"/>
        </w:rPr>
        <w:t>wyższej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półki</w:t>
      </w:r>
      <w:proofErr w:type="spellEnd"/>
      <w:r>
        <w:rPr>
          <w:sz w:val="20"/>
          <w:szCs w:val="20"/>
        </w:rPr>
        <w:t xml:space="preserve">”, </w:t>
      </w:r>
      <w:proofErr w:type="spellStart"/>
      <w:r>
        <w:rPr>
          <w:sz w:val="20"/>
          <w:szCs w:val="20"/>
        </w:rPr>
        <w:t>jesteśmy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zmotywowani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walki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relację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boimy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znajdziemy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takiej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nasilenie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zazdrości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zachowań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zatrzymanie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partnerki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druga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strona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wyższą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partnerską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mniejszą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motywację</w:t>
      </w:r>
      <w:proofErr w:type="spellEnd"/>
      <w:r>
        <w:rPr>
          <w:sz w:val="20"/>
          <w:szCs w:val="20"/>
        </w:rPr>
        <w:t xml:space="preserve">, by </w:t>
      </w:r>
      <w:proofErr w:type="spellStart"/>
      <w:r>
        <w:rPr>
          <w:sz w:val="20"/>
          <w:szCs w:val="20"/>
        </w:rPr>
        <w:t>utrzymywać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łatwiej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zdecyduje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rozstanie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zdradę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Oczywiście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trzeba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pamiętać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rozbieżność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partnerskiej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jeden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wielu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motywacje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trwania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bądź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wychodzenia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związku</w:t>
      </w:r>
      <w:proofErr w:type="spellEnd"/>
      <w:r>
        <w:rPr>
          <w:sz w:val="20"/>
          <w:szCs w:val="20"/>
        </w:rPr>
        <w:t xml:space="preserve">. </w:t>
      </w:r>
    </w:p>
    <w:p w14:paraId="50CC15B4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Na </w:t>
      </w:r>
      <w:proofErr w:type="spellStart"/>
      <w:r>
        <w:rPr>
          <w:sz w:val="20"/>
          <w:szCs w:val="20"/>
        </w:rPr>
        <w:t>koniec</w:t>
      </w:r>
      <w:proofErr w:type="spellEnd"/>
      <w:r>
        <w:rPr>
          <w:sz w:val="20"/>
          <w:szCs w:val="20"/>
        </w:rPr>
        <w:t xml:space="preserve"> prof.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obecne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czasy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ułatwiają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związkach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jest, by je </w:t>
      </w:r>
      <w:proofErr w:type="spellStart"/>
      <w:r>
        <w:rPr>
          <w:sz w:val="20"/>
          <w:szCs w:val="20"/>
        </w:rPr>
        <w:t>doceniać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każdego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dnia</w:t>
      </w:r>
      <w:proofErr w:type="spellEnd"/>
      <w:r>
        <w:rPr>
          <w:sz w:val="20"/>
          <w:szCs w:val="20"/>
        </w:rPr>
        <w:t>.</w:t>
      </w:r>
    </w:p>
    <w:p w14:paraId="40697C52" w14:textId="77777777" w:rsidR="00054654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„</w:t>
      </w:r>
      <w:proofErr w:type="spellStart"/>
      <w:r>
        <w:rPr>
          <w:b/>
          <w:bCs/>
          <w:sz w:val="20"/>
          <w:szCs w:val="20"/>
        </w:rPr>
        <w:t>Między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łóżkową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przyjemnością</w:t>
      </w:r>
      <w:proofErr w:type="spellEnd"/>
      <w:r>
        <w:rPr>
          <w:b/>
          <w:bCs/>
          <w:sz w:val="20"/>
          <w:szCs w:val="20"/>
        </w:rPr>
        <w:t xml:space="preserve"> a </w:t>
      </w:r>
      <w:proofErr w:type="spellStart"/>
      <w:r>
        <w:rPr>
          <w:b/>
          <w:bCs/>
          <w:sz w:val="20"/>
          <w:szCs w:val="20"/>
        </w:rPr>
        <w:t>strategią</w:t>
      </w:r>
      <w:proofErr w:type="spellEnd"/>
      <w:r>
        <w:rPr>
          <w:b/>
          <w:bCs/>
          <w:sz w:val="20"/>
          <w:szCs w:val="20"/>
        </w:rPr>
        <w:t>”</w:t>
      </w:r>
    </w:p>
    <w:p w14:paraId="29D33F24" w14:textId="77777777" w:rsidR="00054654" w:rsidRDefault="00000000">
      <w:pPr>
        <w:spacing w:before="240" w:after="240" w:line="300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Więcej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strategii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utrzymywania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związku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od </w:t>
      </w:r>
      <w:proofErr w:type="spellStart"/>
      <w:r>
        <w:rPr>
          <w:sz w:val="20"/>
          <w:szCs w:val="20"/>
        </w:rPr>
        <w:t>strony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intymnej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profesor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Szymków-Sudziarska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podczas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NaukoweLove</w:t>
      </w:r>
      <w:proofErr w:type="spellEnd"/>
      <w:r>
        <w:rPr>
          <w:sz w:val="20"/>
          <w:szCs w:val="20"/>
        </w:rPr>
        <w:t xml:space="preserve"> 2026. </w:t>
      </w:r>
      <w:proofErr w:type="spellStart"/>
      <w:r>
        <w:rPr>
          <w:sz w:val="20"/>
          <w:szCs w:val="20"/>
        </w:rPr>
        <w:t>Wydarzenie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odbędzie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13 </w:t>
      </w:r>
      <w:proofErr w:type="spellStart"/>
      <w:r>
        <w:rPr>
          <w:sz w:val="20"/>
          <w:szCs w:val="20"/>
        </w:rPr>
        <w:t>lutego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godzinach</w:t>
      </w:r>
      <w:proofErr w:type="spellEnd"/>
      <w:r>
        <w:rPr>
          <w:sz w:val="20"/>
          <w:szCs w:val="20"/>
        </w:rPr>
        <w:t xml:space="preserve"> 19-23 w Centrum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Experyment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Gdyni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przygotował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Strefę</w:t>
      </w:r>
      <w:proofErr w:type="spellEnd"/>
      <w:r>
        <w:rPr>
          <w:sz w:val="20"/>
          <w:szCs w:val="20"/>
        </w:rPr>
        <w:t xml:space="preserve"> Psyche, w </w:t>
      </w:r>
      <w:proofErr w:type="spellStart"/>
      <w:r>
        <w:rPr>
          <w:sz w:val="20"/>
          <w:szCs w:val="20"/>
        </w:rPr>
        <w:t>której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wysłuchać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wykładów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Pełny</w:t>
      </w:r>
      <w:proofErr w:type="spellEnd"/>
      <w:r>
        <w:rPr>
          <w:sz w:val="20"/>
          <w:szCs w:val="20"/>
        </w:rPr>
        <w:t xml:space="preserve"> program </w:t>
      </w:r>
      <w:proofErr w:type="spellStart"/>
      <w:r>
        <w:rPr>
          <w:sz w:val="20"/>
          <w:szCs w:val="20"/>
        </w:rPr>
        <w:t>prelekcji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dostępny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hyperlink r:id="rId8">
        <w:proofErr w:type="spellStart"/>
        <w:r>
          <w:rPr>
            <w:color w:val="1155CC"/>
            <w:sz w:val="20"/>
            <w:szCs w:val="20"/>
            <w:u w:val="single"/>
          </w:rPr>
          <w:t>stronie</w:t>
        </w:r>
        <w:proofErr w:type="spellEnd"/>
      </w:hyperlink>
      <w:r>
        <w:rPr>
          <w:sz w:val="20"/>
          <w:szCs w:val="20"/>
        </w:rPr>
        <w:t>.</w:t>
      </w:r>
    </w:p>
    <w:p w14:paraId="282A0A64" w14:textId="77777777" w:rsidR="00054654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6FDD6EA6" w14:textId="77777777" w:rsidR="00054654" w:rsidRDefault="00054654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1CEACBB8" w14:textId="77777777" w:rsidR="00054654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lastRenderedPageBreak/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76961D98" w14:textId="77777777" w:rsidR="00054654" w:rsidRDefault="00054654">
      <w:pPr>
        <w:widowControl/>
        <w:spacing w:line="276" w:lineRule="auto"/>
        <w:jc w:val="both"/>
        <w:rPr>
          <w:sz w:val="20"/>
          <w:szCs w:val="20"/>
        </w:rPr>
      </w:pPr>
    </w:p>
    <w:p w14:paraId="77FA428E" w14:textId="77777777" w:rsidR="00054654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56D848FB" w14:textId="77777777" w:rsidR="00054654" w:rsidRDefault="00054654">
      <w:pPr>
        <w:widowControl/>
        <w:spacing w:line="276" w:lineRule="auto"/>
        <w:jc w:val="both"/>
        <w:rPr>
          <w:sz w:val="20"/>
          <w:szCs w:val="20"/>
        </w:rPr>
      </w:pPr>
    </w:p>
    <w:p w14:paraId="4274A7B7" w14:textId="77777777" w:rsidR="00054654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1052EBDA" w14:textId="77777777" w:rsidR="00054654" w:rsidRDefault="00054654">
      <w:pPr>
        <w:widowControl/>
        <w:spacing w:line="276" w:lineRule="auto"/>
        <w:jc w:val="both"/>
        <w:rPr>
          <w:sz w:val="20"/>
          <w:szCs w:val="20"/>
        </w:rPr>
      </w:pPr>
    </w:p>
    <w:sectPr w:rsidR="00054654">
      <w:headerReference w:type="even" r:id="rId9"/>
      <w:headerReference w:type="default" r:id="rId10"/>
      <w:footerReference w:type="default" r:id="rId11"/>
      <w:headerReference w:type="first" r:id="rId12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42791B" w14:textId="77777777" w:rsidR="001E578C" w:rsidRDefault="001E578C">
      <w:r>
        <w:separator/>
      </w:r>
    </w:p>
  </w:endnote>
  <w:endnote w:type="continuationSeparator" w:id="0">
    <w:p w14:paraId="768B74FD" w14:textId="77777777" w:rsidR="001E578C" w:rsidRDefault="001E5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6EFF5D2A-F29A-407E-AB93-E15AFA785083}"/>
    <w:embedBold r:id="rId2" w:fontKey="{2296003B-8031-466A-8387-F00B47F45F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3A074981-A2CE-4511-AAD0-AD3B54F1517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8544B61A-9368-4BE2-8480-85DE7DAE4A8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583DF56D-4A9D-4109-9708-4D8E3821239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5B7738A9-5BC1-466E-A40E-A86F9E823F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411159" w14:textId="77777777" w:rsidR="00054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1F3C5651" wp14:editId="68C82921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83E6C82" w14:textId="77777777" w:rsidR="00054654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DD58E98" w14:textId="77777777" w:rsidR="00054654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F3C5651" id="Prostokąt 15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" filled="f" stroked="f">
              <v:textbox inset="0,0,0,0">
                <w:txbxContent>
                  <w:p w14:paraId="383E6C82" w14:textId="77777777" w:rsidR="00054654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4DD58E98" w14:textId="77777777" w:rsidR="00054654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61DED0AC" wp14:editId="3BF82FB9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3859D4" w14:textId="77777777" w:rsidR="00054654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1DED0AC" id="Prostokąt 16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u15HPOMAAAAMAQAADwAAAAAAAAAAAAAAAAAMBAAAZHJz&#10;L2Rvd25yZXYueG1sUEsFBgAAAAAEAAQA8wAAABwFAAAAAA==&#10;" filled="f" stroked="f">
              <v:textbox inset="0,0,0,0">
                <w:txbxContent>
                  <w:p w14:paraId="783859D4" w14:textId="77777777" w:rsidR="00054654" w:rsidRDefault="00000000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D6C424" w14:textId="77777777" w:rsidR="001E578C" w:rsidRDefault="001E578C">
      <w:r>
        <w:separator/>
      </w:r>
    </w:p>
  </w:footnote>
  <w:footnote w:type="continuationSeparator" w:id="0">
    <w:p w14:paraId="419D446E" w14:textId="77777777" w:rsidR="001E578C" w:rsidRDefault="001E578C">
      <w:r>
        <w:continuationSeparator/>
      </w:r>
    </w:p>
  </w:footnote>
  <w:footnote w:id="1">
    <w:p w14:paraId="621975EA" w14:textId="215E3DF9" w:rsidR="00054654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Dane GUS za:  </w:t>
      </w:r>
      <w:hyperlink r:id="rId1" w:history="1">
        <w:r w:rsidRPr="00274855">
          <w:rPr>
            <w:rStyle w:val="Hipercze"/>
            <w:sz w:val="20"/>
            <w:szCs w:val="20"/>
          </w:rPr>
          <w:t>https://bdl.stat.gov.pl/bdl/dane/podgrup/tablica</w:t>
        </w:r>
      </w:hyperlink>
    </w:p>
  </w:footnote>
  <w:footnote w:id="2">
    <w:p w14:paraId="5BFB654A" w14:textId="05F04604" w:rsidR="00274855" w:rsidRPr="00274855" w:rsidRDefault="00274855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hyperlink r:id="rId2" w:tgtFrame="_blank" w:history="1">
        <w:r w:rsidRPr="00274855">
          <w:rPr>
            <w:rStyle w:val="Hipercze"/>
          </w:rPr>
          <w:t>https://today.yougov.com/society/articles/45271-how-many-americans-prefer-nonmonogamy-relationship</w:t>
        </w:r>
      </w:hyperlink>
    </w:p>
  </w:footnote>
  <w:footnote w:id="3">
    <w:p w14:paraId="7611249E" w14:textId="0886D057" w:rsidR="00274855" w:rsidRPr="00274855" w:rsidRDefault="00274855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hyperlink r:id="rId3" w:tgtFrame="_blank" w:history="1">
        <w:r w:rsidRPr="00274855">
          <w:rPr>
            <w:rStyle w:val="Hipercze"/>
          </w:rPr>
          <w:t>https://www.researchgate.net/publication/41548386_The_Attractive_Female_Body_Weight_and_Female_Body_Dissatisfaction_in_26_Countries_Across_10_World_Regions_Results_of_the_International_Body_Project_I</w:t>
        </w:r>
      </w:hyperlink>
    </w:p>
  </w:footnote>
  <w:footnote w:id="4">
    <w:p w14:paraId="767B26BB" w14:textId="2FFBA6A8" w:rsidR="00274855" w:rsidRPr="00274855" w:rsidRDefault="00274855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hyperlink r:id="rId4" w:tgtFrame="_blank" w:history="1">
        <w:r w:rsidRPr="00274855">
          <w:rPr>
            <w:rStyle w:val="Hipercze"/>
          </w:rPr>
          <w:t>https://pubmed.ncbi.nlm.nih.gov/32196435/</w:t>
        </w:r>
      </w:hyperlink>
    </w:p>
  </w:footnote>
  <w:footnote w:id="5">
    <w:p w14:paraId="241B38AA" w14:textId="592047B4" w:rsidR="00274855" w:rsidRPr="00274855" w:rsidRDefault="00274855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hyperlink r:id="rId5" w:tgtFrame="_blank" w:history="1">
        <w:r w:rsidRPr="00274855">
          <w:rPr>
            <w:rStyle w:val="Hipercze"/>
          </w:rPr>
          <w:t>https://www.sciencedirect.com/science/article/pii/S0191886905000401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5918B" w14:textId="77777777" w:rsidR="00054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27CA23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E18CE" w14:textId="77777777" w:rsidR="00054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62674F3A" wp14:editId="3057469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5FC6E4" w14:textId="77777777" w:rsidR="00054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B4BB2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4654"/>
    <w:rsid w:val="00054654"/>
    <w:rsid w:val="001E578C"/>
    <w:rsid w:val="00274855"/>
    <w:rsid w:val="009F6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FAA7B3"/>
  <w15:docId w15:val="{EBD445F1-9AAC-4BE4-89F8-F6021AD31F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7485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7485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74855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74855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748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wps.pl/my-uniwersytet/aktualnosci/wyklady-i-spotkania/38099-naukowelove-2026-wspolpraca-uswps-z-centrum-nauki-experyment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researchgate.net/publication/41548386_The_Attractive_Female_Body_Weight_and_Female_Body_Dissatisfaction_in_26_Countries_Across_10_World_Regions_Results_of_the_International_Body_Project_I" TargetMode="External"/><Relationship Id="rId2" Type="http://schemas.openxmlformats.org/officeDocument/2006/relationships/hyperlink" Target="https://today.yougov.com/society/articles/45271-how-many-americans-prefer-nonmonogamy-relationship" TargetMode="External"/><Relationship Id="rId1" Type="http://schemas.openxmlformats.org/officeDocument/2006/relationships/hyperlink" Target="https://bdl.stat.gov.pl/bdl/dane/podgrup/tablica" TargetMode="External"/><Relationship Id="rId5" Type="http://schemas.openxmlformats.org/officeDocument/2006/relationships/hyperlink" Target="https://www.sciencedirect.com/science/article/pii/S0191886905000401" TargetMode="External"/><Relationship Id="rId4" Type="http://schemas.openxmlformats.org/officeDocument/2006/relationships/hyperlink" Target="https://pubmed.ncbi.nlm.nih.gov/32196435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+ch3vGOQZoCLeKueH/m+TDzpLQ==">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549283D-E35F-411E-82FC-658AE42015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1293</Words>
  <Characters>7758</Characters>
  <Application>Microsoft Office Word</Application>
  <DocSecurity>0</DocSecurity>
  <Lines>64</Lines>
  <Paragraphs>18</Paragraphs>
  <ScaleCrop>false</ScaleCrop>
  <Company/>
  <LinksUpToDate>false</LinksUpToDate>
  <CharactersWithSpaces>9033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2</cp:revision>
  <dcterms:created xsi:type="dcterms:W3CDTF">2026-02-06T10:26:00Z</dcterms:created>
  <dcterms:modified xsi:type="dcterms:W3CDTF">2026-02-06T10:30:00Z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